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4A" w:rsidRDefault="00A8134A" w:rsidP="00A8134A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образования </w:t>
      </w:r>
    </w:p>
    <w:p w:rsidR="00A8134A" w:rsidRDefault="00A8134A" w:rsidP="00A8134A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Беловского городского округа</w:t>
      </w:r>
    </w:p>
    <w:p w:rsidR="00A8134A" w:rsidRDefault="00A8134A" w:rsidP="00A8134A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</w:t>
      </w:r>
    </w:p>
    <w:p w:rsidR="00A8134A" w:rsidRDefault="00A8134A" w:rsidP="00A8134A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«Детский сад № 59 «Рябинка» комбинированного вида города Белово»</w:t>
      </w:r>
    </w:p>
    <w:p w:rsidR="00A8134A" w:rsidRDefault="00A8134A" w:rsidP="00A8134A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детский сад №59 города Белово)</w:t>
      </w: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/>
          <w:color w:val="000000" w:themeColor="text1"/>
          <w:sz w:val="32"/>
          <w:szCs w:val="28"/>
        </w:rPr>
        <w:t>ПЛАН</w:t>
      </w: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/>
          <w:color w:val="000000" w:themeColor="text1"/>
          <w:sz w:val="32"/>
          <w:szCs w:val="28"/>
        </w:rPr>
        <w:t>ОРГАНИЗАЦИОННО-ПЕДАГОГИЧЕСКИХ МЕРОПРИЯТИЙ</w:t>
      </w: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</w:rPr>
        <w:t>на март 2018г.</w:t>
      </w: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</w:rPr>
      </w:pPr>
    </w:p>
    <w:p w:rsidR="00A8134A" w:rsidRDefault="00A8134A" w:rsidP="00A8134A">
      <w:pPr>
        <w:spacing w:after="160" w:line="252" w:lineRule="auto"/>
        <w:rPr>
          <w:rFonts w:ascii="Times New Roman" w:eastAsia="Times New Roman" w:hAnsi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28"/>
        </w:rPr>
        <w:br w:type="page"/>
      </w:r>
    </w:p>
    <w:p w:rsidR="00510C4A" w:rsidRDefault="00510C4A" w:rsidP="0051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ФИЗКУЛЬТУРНО-ОЗДОРОВИТЕЛЬНАЯ РАБОТА</w:t>
      </w:r>
    </w:p>
    <w:p w:rsidR="00510C4A" w:rsidRDefault="00510C4A" w:rsidP="0051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221"/>
        <w:gridCol w:w="3505"/>
        <w:gridCol w:w="3198"/>
      </w:tblGrid>
      <w:tr w:rsidR="00510C4A" w:rsidTr="00ED288B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510C4A" w:rsidTr="00ED288B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неделю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 в зале и на воздухе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510C4A" w:rsidTr="00ED288B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(в зависимости от погодных условий)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0C4A" w:rsidTr="00ED288B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 двигательной активности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0C4A" w:rsidTr="00ED288B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сведений о заболеваемости детей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0C4A" w:rsidTr="00ED288B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уголков здоровья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0C4A" w:rsidTr="00ED288B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листовок. Буклетов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510C4A" w:rsidRDefault="00510C4A" w:rsidP="0051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10C4A" w:rsidRDefault="00510C4A" w:rsidP="0051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ЛЕЧЕБНО-ПРОФИЛАКТИЧЕСКАЯ РАБОТА</w:t>
      </w:r>
    </w:p>
    <w:p w:rsidR="00510C4A" w:rsidRDefault="00510C4A" w:rsidP="0051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1672"/>
        <w:gridCol w:w="4709"/>
        <w:gridCol w:w="2604"/>
      </w:tblGrid>
      <w:tr w:rsidR="00510C4A" w:rsidTr="00ED288B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соблюдением двигательной активности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воспитатель, старшая медсестра</w:t>
            </w:r>
          </w:p>
        </w:tc>
      </w:tr>
      <w:tr w:rsidR="00510C4A" w:rsidTr="00ED288B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соблюдением санитарно-эстетического состояния групп и помещений ДОУ.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медсестра</w:t>
            </w:r>
          </w:p>
        </w:tc>
      </w:tr>
      <w:tr w:rsidR="00510C4A" w:rsidTr="00ED288B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проведением закаливающих процедур.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медсестра, воспитатели групп</w:t>
            </w:r>
          </w:p>
        </w:tc>
      </w:tr>
      <w:tr w:rsidR="00510C4A" w:rsidTr="00ED288B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соблюдением графика проветривания групп и помещений ДОУ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медсестра</w:t>
            </w:r>
          </w:p>
        </w:tc>
      </w:tr>
      <w:tr w:rsidR="00510C4A" w:rsidTr="00ED288B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период обострения ОРВИ и гриппа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проведением мероприятий по профилактике ОРВИ и гриппа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ст. медсестра, ст. воспитатель</w:t>
            </w:r>
          </w:p>
        </w:tc>
      </w:tr>
    </w:tbl>
    <w:p w:rsidR="00510C4A" w:rsidRDefault="00510C4A" w:rsidP="0051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10C4A" w:rsidRDefault="00510C4A" w:rsidP="0051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ПО ПРЕДУПРЕЖДЕНИЮ ДЕТСКОГО ТРАВМАТИЗМА</w:t>
      </w:r>
    </w:p>
    <w:p w:rsidR="00510C4A" w:rsidRDefault="00510C4A" w:rsidP="0051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805"/>
        <w:gridCol w:w="4536"/>
        <w:gridCol w:w="2410"/>
      </w:tblGrid>
      <w:tr w:rsidR="00510C4A" w:rsidTr="00ED288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охране жизни и здоровья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0C4A" w:rsidTr="00ED288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по ОБЖ. Проведение занятий, развлечений, досугов.</w:t>
            </w:r>
          </w:p>
          <w:p w:rsidR="00510C4A" w:rsidRDefault="00510C4A" w:rsidP="00ED288B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с детьми.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0C4A" w:rsidTr="00ED288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в родительский уголок.</w:t>
            </w:r>
          </w:p>
          <w:p w:rsidR="00510C4A" w:rsidRDefault="00510C4A" w:rsidP="00ED288B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 группах уголков безопасности для детей и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10C4A" w:rsidTr="00ED288B">
        <w:trPr>
          <w:trHeight w:val="1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групп и участков на предмет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 завхоз</w:t>
            </w:r>
          </w:p>
        </w:tc>
      </w:tr>
      <w:tr w:rsidR="00510C4A" w:rsidTr="00ED288B">
        <w:trPr>
          <w:trHeight w:val="2206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обнаружения опасных предметов.</w:t>
            </w:r>
          </w:p>
          <w:p w:rsidR="00510C4A" w:rsidRDefault="00510C4A" w:rsidP="00ED288B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проведения  ОД, прогулок.</w:t>
            </w:r>
          </w:p>
          <w:p w:rsidR="00510C4A" w:rsidRDefault="00510C4A" w:rsidP="00ED288B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 (журналы инструктажей, журналы осмотра участков детского сада, проведения экскурсий).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C4A" w:rsidTr="00ED288B">
        <w:trPr>
          <w:trHeight w:val="7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Дежурство Администрации. Строгий пропускной режим.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4A" w:rsidRDefault="00510C4A" w:rsidP="00ED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 ст. медсестра, завхоз.</w:t>
            </w:r>
          </w:p>
        </w:tc>
      </w:tr>
    </w:tbl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ПЛАН РАБОТЫ ПО ОСУЩЕСТВЛЕНИЮ ПРЕЕМСТВЕННОСТИ </w:t>
      </w: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ДОШКОЛЬНОГО И НАЧАЛЬНОГО ОБРАЗОВАНИЯ</w:t>
      </w: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758"/>
        <w:gridCol w:w="4040"/>
        <w:gridCol w:w="3090"/>
      </w:tblGrid>
      <w:tr w:rsidR="00A8134A" w:rsidTr="00A8134A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A8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F1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22.03.2018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F1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Сюжетно-ролевая игра «Школа»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F1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Воспитатели и дети группы</w:t>
            </w:r>
          </w:p>
        </w:tc>
      </w:tr>
    </w:tbl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ШКОЛА МОЛОДОГО ПЕДАГОГА</w:t>
      </w: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1753"/>
        <w:gridCol w:w="4073"/>
        <w:gridCol w:w="3187"/>
      </w:tblGrid>
      <w:tr w:rsidR="00A8134A" w:rsidTr="00A8134A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A8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A8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F1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Мастер – классы специалистов ДОУ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A81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Ст. воспитатель, молодые педагоги</w:t>
            </w:r>
            <w:r w:rsidR="00F10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специалисты ДОУ (логопед, муз</w:t>
            </w:r>
            <w:proofErr w:type="gramStart"/>
            <w:r w:rsidR="00F10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F10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10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F10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ук-ль</w:t>
            </w:r>
            <w:proofErr w:type="spellEnd"/>
            <w:r w:rsidR="00F10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педагог ДО)</w:t>
            </w:r>
          </w:p>
        </w:tc>
      </w:tr>
    </w:tbl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8134A" w:rsidRDefault="00F10A18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ПЕДАГОГИЧЕСКИЙ СОВЕТ</w:t>
      </w: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1753"/>
        <w:gridCol w:w="4073"/>
        <w:gridCol w:w="3187"/>
      </w:tblGrid>
      <w:tr w:rsidR="00A8134A" w:rsidTr="00A8134A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A8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9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F10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.03.2018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F1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«Создание модели взаимодействия педагогов и специалистов как условие развития речевых способностей дошкольников»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A81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Заведующий, ст. воспитатель, педагоги и специалисты ДОУ</w:t>
            </w:r>
          </w:p>
        </w:tc>
      </w:tr>
    </w:tbl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8134A" w:rsidRPr="00565FC5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65F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КОНТРОЛЬ И РУКОВОДСТВО </w:t>
      </w:r>
    </w:p>
    <w:p w:rsidR="00A8134A" w:rsidRPr="00565FC5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65F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ВОСПИТАТЕЛЬНО-ОБРАЗОВАТЕЛЬНЫМ ПРОЦЕССОМ</w:t>
      </w:r>
    </w:p>
    <w:p w:rsidR="00A8134A" w:rsidRPr="00565FC5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182"/>
        <w:gridCol w:w="3852"/>
        <w:gridCol w:w="2757"/>
      </w:tblGrid>
      <w:tr w:rsidR="00A8134A" w:rsidRPr="00565FC5" w:rsidTr="00A8134A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565FC5" w:rsidRDefault="00A8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565FC5" w:rsidRDefault="00A8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565FC5" w:rsidRDefault="00A81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Состояние календарного планирования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565FC5" w:rsidRDefault="00A81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Заведующий, ст. воспитатель</w:t>
            </w:r>
          </w:p>
        </w:tc>
      </w:tr>
      <w:tr w:rsidR="00A8134A" w:rsidRPr="00565FC5" w:rsidTr="00A8134A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565FC5" w:rsidRDefault="00A8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565FC5" w:rsidRDefault="0091419E" w:rsidP="009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565FC5"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.03.2018-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565FC5"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.03.2018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565FC5" w:rsidRDefault="00565FC5" w:rsidP="00565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Тематический контроль</w:t>
            </w:r>
            <w:r w:rsidR="00A8134A"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Создание модели взаимодействия педагогов и специалистов как условие развития речевых способностей дошкольников</w:t>
            </w:r>
            <w:r w:rsidR="00A8134A"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565FC5" w:rsidRDefault="00A81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Заведующий, ст. воспитатель, учитель-логопед</w:t>
            </w:r>
          </w:p>
        </w:tc>
      </w:tr>
      <w:tr w:rsidR="00A8134A" w:rsidRPr="00565FC5" w:rsidTr="00A8134A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565FC5" w:rsidRDefault="00A8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565FC5" w:rsidRDefault="00A8134A" w:rsidP="0056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65FC5"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565FC5"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03.2018</w:t>
            </w:r>
            <w:r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  <w:r w:rsidR="00565FC5"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565FC5"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</w:t>
            </w:r>
            <w:r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.201</w:t>
            </w:r>
            <w:r w:rsidR="00565FC5"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565FC5" w:rsidRDefault="00565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Открытые мероприятия методической недели «Развитие речи в условиях семьи и детского сада»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565FC5" w:rsidRDefault="00565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Педагоги всех возрастных групп и специалисты </w:t>
            </w:r>
            <w:proofErr w:type="gramStart"/>
            <w:r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565F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8134A" w:rsidRDefault="00A8134A" w:rsidP="00A8134A">
      <w:pPr>
        <w:tabs>
          <w:tab w:val="left" w:pos="3274"/>
        </w:tabs>
        <w:spacing w:after="160" w:line="252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8134A" w:rsidRPr="00A604D2" w:rsidRDefault="00A8134A" w:rsidP="00A8134A">
      <w:pPr>
        <w:tabs>
          <w:tab w:val="left" w:pos="3274"/>
        </w:tabs>
        <w:spacing w:after="160" w:line="252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604D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РАБОТА ПО САМООБРАЗОВАНИЮ ПЕДАГОГОВ</w:t>
      </w:r>
    </w:p>
    <w:p w:rsidR="00A8134A" w:rsidRPr="00A604D2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811"/>
        <w:gridCol w:w="4476"/>
        <w:gridCol w:w="2728"/>
      </w:tblGrid>
      <w:tr w:rsidR="00A8134A" w:rsidRPr="00A604D2" w:rsidTr="00A8134A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A604D2" w:rsidRDefault="00A8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4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A604D2" w:rsidRDefault="00A8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4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A604D2" w:rsidRDefault="000D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4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Презентация собственных электронных страниц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A604D2" w:rsidRDefault="000D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4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Мамонтова О.Н., </w:t>
            </w:r>
            <w:proofErr w:type="spellStart"/>
            <w:r w:rsidRPr="00A604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Алямкина</w:t>
            </w:r>
            <w:proofErr w:type="spellEnd"/>
            <w:r w:rsidRPr="00A604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И.В., Фунт М.А.</w:t>
            </w:r>
          </w:p>
        </w:tc>
      </w:tr>
      <w:tr w:rsidR="000D57AC" w:rsidRPr="00A604D2" w:rsidTr="00A8134A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AC" w:rsidRPr="00A604D2" w:rsidRDefault="000D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04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AC" w:rsidRPr="00A604D2" w:rsidRDefault="000D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04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AC" w:rsidRPr="00A604D2" w:rsidRDefault="000D57A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04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Отчет о проделанной работе по теме самообразования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AC" w:rsidRPr="00A604D2" w:rsidRDefault="000D57AC" w:rsidP="00A604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04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Фунт М.А., </w:t>
            </w:r>
            <w:r w:rsidR="00A604D2" w:rsidRPr="00A604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Пащенко Е.Ю. </w:t>
            </w:r>
          </w:p>
        </w:tc>
      </w:tr>
    </w:tbl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8134A" w:rsidRPr="000D57AC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0D57A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РАБОТА </w:t>
      </w:r>
      <w:proofErr w:type="gramStart"/>
      <w:r w:rsidRPr="000D57A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ТВОРЧЕСКОЙ</w:t>
      </w:r>
      <w:proofErr w:type="gramEnd"/>
      <w:r w:rsidRPr="000D57A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МИКРОГРУПЫ</w:t>
      </w:r>
    </w:p>
    <w:p w:rsidR="00A8134A" w:rsidRPr="000D57AC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A8134A" w:rsidRPr="000D57AC" w:rsidTr="00A8134A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0D57AC" w:rsidRDefault="00A8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0D57AC" w:rsidRDefault="000D57AC" w:rsidP="000D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8134A" w:rsidRPr="000D5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0D5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</w:t>
            </w:r>
            <w:r w:rsidR="00A8134A" w:rsidRPr="000D5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.201</w:t>
            </w:r>
            <w:r w:rsidRPr="000D5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="00A8134A" w:rsidRPr="000D5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0D57AC" w:rsidRDefault="000D57AC" w:rsidP="000D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Разработка положения смотра-конкурса «Лучший центр речевой активности»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0D57AC" w:rsidRDefault="00A81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Ст. воспитатель, члены ТГ</w:t>
            </w:r>
          </w:p>
        </w:tc>
      </w:tr>
    </w:tbl>
    <w:p w:rsidR="00A8134A" w:rsidRPr="00F10A18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A8134A" w:rsidRPr="000D57AC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0D57A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РАБОТА </w:t>
      </w:r>
      <w:proofErr w:type="gramStart"/>
      <w:r w:rsidRPr="000D57A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ИНИЦИАТИВНОЙ</w:t>
      </w:r>
      <w:proofErr w:type="gramEnd"/>
      <w:r w:rsidRPr="000D57A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МИКРОГРУПЫ</w:t>
      </w:r>
    </w:p>
    <w:p w:rsidR="00A8134A" w:rsidRPr="000D57AC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A8134A" w:rsidRPr="000D57AC" w:rsidTr="00A8134A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0D57AC" w:rsidRDefault="00A8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0D57AC" w:rsidRDefault="000D57AC" w:rsidP="000D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A8134A" w:rsidRPr="000D5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D5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</w:t>
            </w:r>
            <w:r w:rsidR="00A8134A" w:rsidRPr="000D5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.201</w:t>
            </w:r>
            <w:r w:rsidRPr="000D5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="00A8134A" w:rsidRPr="000D5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0D57AC" w:rsidRDefault="00A8134A" w:rsidP="000D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="000D57AC" w:rsidRPr="000D5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педагогическому совету «Создание модели взаимодействия педагогов и специалистов как условие развития речевых способностей детей»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Pr="000D57AC" w:rsidRDefault="00A81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Ст. воспитатель, члены ИГ</w:t>
            </w:r>
          </w:p>
        </w:tc>
      </w:tr>
    </w:tbl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СМОТРЫ, ВЫСТАВКИ, КОНКУРСЫ</w:t>
      </w: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1753"/>
        <w:gridCol w:w="4073"/>
        <w:gridCol w:w="3187"/>
      </w:tblGrid>
      <w:tr w:rsidR="0091419E" w:rsidTr="00A8134A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BF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20.03.2018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BF4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Конкурс чтецов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Тема «Детский сад. Детство»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BF4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 воспитатель, Савина Т.В.</w:t>
            </w:r>
          </w:p>
        </w:tc>
      </w:tr>
      <w:tr w:rsidR="0091419E" w:rsidTr="00A8134A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BF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20.03.2018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BF4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книжек-малышек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BF4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Педагоги всех возрастных групп, педагог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1419E" w:rsidTr="00A8134A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BF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.03.2018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BF4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Смотр-конкурс «Лучший центр речевой активности»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BF44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Конкурсная комиссия</w:t>
            </w:r>
          </w:p>
        </w:tc>
      </w:tr>
    </w:tbl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ВЗАИМОДЕЙСТВИЕ С РОДИТЕЛЯМИ</w:t>
      </w: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A8134A" w:rsidTr="00A8134A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A8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A604D2" w:rsidP="00A6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A813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</w:t>
            </w:r>
            <w:r w:rsidR="00A813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A81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Заседание семейного клуба «Мамина школа»</w:t>
            </w:r>
          </w:p>
          <w:p w:rsidR="00A8134A" w:rsidRDefault="00A8134A" w:rsidP="0064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6408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Развитие творческих способностей у детей раннего возраста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4A" w:rsidRDefault="00A8134A" w:rsidP="0064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Ст. воспитатель, воспитатели группы раннего возраста, </w:t>
            </w:r>
            <w:r w:rsidR="006408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gramStart"/>
            <w:r w:rsidR="006408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</w:tr>
      <w:tr w:rsidR="0091419E" w:rsidTr="00A8134A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B9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До 20.03.2018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B95D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к конкурсу чтецов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B95D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Учитель-логопед, воспитатели возрастных групп</w:t>
            </w:r>
          </w:p>
        </w:tc>
      </w:tr>
      <w:tr w:rsidR="0091419E" w:rsidTr="00A8134A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B9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20.03.2018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B95D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к конкурсу книжек - малышек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B95D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Воспитатели всех возрастных групп, педагог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</w:tr>
      <w:tr w:rsidR="0091419E" w:rsidTr="00A8134A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914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22.03.2018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6408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к смотру-конкурсу «Лучший центр речевой активности»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Учитель-логопед, воспитатели групп</w:t>
            </w:r>
          </w:p>
        </w:tc>
      </w:tr>
    </w:tbl>
    <w:p w:rsidR="00D23C3A" w:rsidRDefault="00D23C3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ПРАЗДНИКИ, РАЗВЛЕЧЕНИЯ</w:t>
      </w:r>
    </w:p>
    <w:p w:rsidR="00A8134A" w:rsidRDefault="00A8134A" w:rsidP="00A81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91419E" w:rsidTr="00A8134A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7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22.03.2018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77126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акции «</w:t>
            </w:r>
            <w:proofErr w:type="spellStart"/>
            <w:r>
              <w:rPr>
                <w:rFonts w:ascii="Times New Roman" w:hAnsi="Times New Roman"/>
                <w:sz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». </w:t>
            </w:r>
          </w:p>
          <w:p w:rsidR="0091419E" w:rsidRDefault="0091419E" w:rsidP="0077126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игра «Что растет в лесу»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7712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Педагоги средней и старшей групп</w:t>
            </w:r>
          </w:p>
        </w:tc>
      </w:tr>
      <w:tr w:rsidR="0091419E" w:rsidTr="00A8134A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7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23.03.2018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77126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этап областного конкурса «Семья. Экология. Культура»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Default="0091419E" w:rsidP="007712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оспитатель, педагоги 2 группы раннего возраста, родители воспитанника</w:t>
            </w:r>
          </w:p>
        </w:tc>
      </w:tr>
    </w:tbl>
    <w:p w:rsidR="00A8134A" w:rsidRDefault="00A8134A" w:rsidP="00A8134A">
      <w:pPr>
        <w:rPr>
          <w:rFonts w:ascii="Calibri" w:eastAsia="Calibri" w:hAnsi="Calibri"/>
          <w:lang w:eastAsia="en-US"/>
        </w:rPr>
      </w:pPr>
    </w:p>
    <w:p w:rsidR="00CB7528" w:rsidRDefault="00CB7528"/>
    <w:sectPr w:rsidR="00CB7528" w:rsidSect="00B4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134A"/>
    <w:rsid w:val="000D57AC"/>
    <w:rsid w:val="001C3069"/>
    <w:rsid w:val="002F68B4"/>
    <w:rsid w:val="00510C4A"/>
    <w:rsid w:val="00565FC5"/>
    <w:rsid w:val="006408BE"/>
    <w:rsid w:val="006C0EB4"/>
    <w:rsid w:val="0091419E"/>
    <w:rsid w:val="00A604D2"/>
    <w:rsid w:val="00A773F2"/>
    <w:rsid w:val="00A8134A"/>
    <w:rsid w:val="00B4555E"/>
    <w:rsid w:val="00CB7528"/>
    <w:rsid w:val="00D23C3A"/>
    <w:rsid w:val="00F10A18"/>
    <w:rsid w:val="00F5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560D-2DAC-4E30-8DDB-23F9EBE8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2018-02-28T09:53:00Z</cp:lastPrinted>
  <dcterms:created xsi:type="dcterms:W3CDTF">2018-02-19T04:44:00Z</dcterms:created>
  <dcterms:modified xsi:type="dcterms:W3CDTF">2018-02-28T09:53:00Z</dcterms:modified>
</cp:coreProperties>
</file>